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BD232" w14:textId="2B401F8A" w:rsidR="00B926FD" w:rsidRPr="00B926FD" w:rsidRDefault="00B926FD" w:rsidP="00B926F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Памятка для родителей учеников с магической тревожностью</w:t>
      </w:r>
    </w:p>
    <w:p w14:paraId="4E7BBABB" w14:textId="77777777" w:rsidR="00B926FD" w:rsidRPr="00B926FD" w:rsidRDefault="00B926FD" w:rsidP="00B926F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1. Понимание магической тревожности</w:t>
      </w:r>
    </w:p>
    <w:p w14:paraId="7BB7675B" w14:textId="5CF06C46" w:rsidR="00B926FD" w:rsidRPr="00B926FD" w:rsidRDefault="00B926FD" w:rsidP="00B926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Что это такое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B926FD">
        <w:rPr>
          <w:rFonts w:ascii="Times New Roman" w:hAnsi="Times New Roman" w:cs="Times New Roman"/>
          <w:sz w:val="20"/>
          <w:szCs w:val="20"/>
        </w:rPr>
        <w:t>агическая тревожность связана с иррациональными страхами и боязнью негативных последствий из-за своих мыслей или действий. Ребёнок может считать, что его мысли могут реальным образом повлиять на события вокруг него.</w:t>
      </w:r>
    </w:p>
    <w:p w14:paraId="4604FC94" w14:textId="7A54FDB0" w:rsidR="00B926FD" w:rsidRPr="00B926FD" w:rsidRDefault="00B926FD" w:rsidP="00B926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Признаки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B926FD">
        <w:rPr>
          <w:rFonts w:ascii="Times New Roman" w:hAnsi="Times New Roman" w:cs="Times New Roman"/>
          <w:sz w:val="20"/>
          <w:szCs w:val="20"/>
        </w:rPr>
        <w:t>ченики могут проявлять чрезмерную осторожность, избегать определенных ситуаций, выражать страх перед тем, что «что-то плохое» произойдет, если что-то не сделать или не сказать определенным образом.</w:t>
      </w:r>
    </w:p>
    <w:p w14:paraId="485A909B" w14:textId="77777777" w:rsidR="00B926FD" w:rsidRPr="00B926FD" w:rsidRDefault="00B926FD" w:rsidP="00B926F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2. Открытое общение</w:t>
      </w:r>
    </w:p>
    <w:p w14:paraId="556A7827" w14:textId="5BC8426B" w:rsidR="00B926FD" w:rsidRPr="00B926FD" w:rsidRDefault="00B926FD" w:rsidP="00B926F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Слушайте и обсуждайте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B926FD">
        <w:rPr>
          <w:rFonts w:ascii="Times New Roman" w:hAnsi="Times New Roman" w:cs="Times New Roman"/>
          <w:sz w:val="20"/>
          <w:szCs w:val="20"/>
        </w:rPr>
        <w:t>оздайте пространство для открытого общения, где ваш ребёнок может делиться своими мыслями и страхами. Слушайте его без осуждения и критики.</w:t>
      </w:r>
    </w:p>
    <w:p w14:paraId="709054F2" w14:textId="65C61CAD" w:rsidR="00B926FD" w:rsidRPr="00B926FD" w:rsidRDefault="00B926FD" w:rsidP="00B926F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Не минимизируйте тревогу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B926FD">
        <w:rPr>
          <w:rFonts w:ascii="Times New Roman" w:hAnsi="Times New Roman" w:cs="Times New Roman"/>
          <w:sz w:val="20"/>
          <w:szCs w:val="20"/>
        </w:rPr>
        <w:t>бедитесь, что ваш ребёнок понимает, что его чувства важны и заслуживают внимания. Не говорите: «Не переживай, это глупости!» — это может усилить его тревожность.</w:t>
      </w:r>
    </w:p>
    <w:p w14:paraId="6C17AD84" w14:textId="77777777" w:rsidR="00B926FD" w:rsidRPr="00B926FD" w:rsidRDefault="00B926FD" w:rsidP="00B926F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3. Обучение навыкам управления тревожностью</w:t>
      </w:r>
    </w:p>
    <w:p w14:paraId="6368867B" w14:textId="494EF64F" w:rsidR="00B926FD" w:rsidRPr="00B926FD" w:rsidRDefault="00B926FD" w:rsidP="00B926F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Методы релаксации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B926FD">
        <w:rPr>
          <w:rFonts w:ascii="Times New Roman" w:hAnsi="Times New Roman" w:cs="Times New Roman"/>
          <w:sz w:val="20"/>
          <w:szCs w:val="20"/>
        </w:rPr>
        <w:t>аучите ребёнка простым техникам управления тревожностью, таким как глубокое дыхание, медитация, йога или визуализация успокаивающих картин.</w:t>
      </w:r>
    </w:p>
    <w:p w14:paraId="3BFBFB52" w14:textId="7F753138" w:rsidR="00B926FD" w:rsidRPr="00B926FD" w:rsidRDefault="00B926FD" w:rsidP="00B926F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Постепенное привыкание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926FD">
        <w:rPr>
          <w:rFonts w:ascii="Times New Roman" w:hAnsi="Times New Roman" w:cs="Times New Roman"/>
          <w:sz w:val="20"/>
          <w:szCs w:val="20"/>
        </w:rPr>
        <w:t>озвольте вашему ребёнку постепенно сталкиваться с его страхами. Это может быть сделано через небольшие шаги, чтобы он научился справляться с тревожными ситуациями.</w:t>
      </w:r>
    </w:p>
    <w:p w14:paraId="4CE53C13" w14:textId="77777777" w:rsidR="00B926FD" w:rsidRPr="00B926FD" w:rsidRDefault="00B926FD" w:rsidP="00B926F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4. Установление рутины</w:t>
      </w:r>
    </w:p>
    <w:p w14:paraId="113E8317" w14:textId="4496A920" w:rsidR="00B926FD" w:rsidRPr="00B926FD" w:rsidRDefault="00B926FD" w:rsidP="00B926F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Регулярный распорядок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926FD">
        <w:rPr>
          <w:rFonts w:ascii="Times New Roman" w:hAnsi="Times New Roman" w:cs="Times New Roman"/>
          <w:sz w:val="20"/>
          <w:szCs w:val="20"/>
        </w:rPr>
        <w:t>омогите вашему ребёнку установить определённый распорядок дня. Это может создавать чувство безопасности и предсказуемости, что помогает уменьшить тревожность.</w:t>
      </w:r>
    </w:p>
    <w:p w14:paraId="2637C932" w14:textId="3B6E64E5" w:rsidR="00B926FD" w:rsidRPr="00B926FD" w:rsidRDefault="00B926FD" w:rsidP="00B926F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Временные отрезки для беспокойства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926FD">
        <w:rPr>
          <w:rFonts w:ascii="Times New Roman" w:hAnsi="Times New Roman" w:cs="Times New Roman"/>
          <w:sz w:val="20"/>
          <w:szCs w:val="20"/>
        </w:rPr>
        <w:t>озвольте вашему ребёнку установить время, когда он может беспокоиться и обсуждать свои страхи, но в остальных случаях постарайтесь отвлекать его позитивной деятельностью.</w:t>
      </w:r>
    </w:p>
    <w:p w14:paraId="452E53B6" w14:textId="77777777" w:rsidR="00B926FD" w:rsidRPr="00B926FD" w:rsidRDefault="00B926FD" w:rsidP="00B926F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5. Поддержка в учебе</w:t>
      </w:r>
    </w:p>
    <w:p w14:paraId="1D4E5113" w14:textId="3F1C1E36" w:rsidR="00B926FD" w:rsidRPr="00B926FD" w:rsidRDefault="00B926FD" w:rsidP="00B926F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Работа с учителями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B926FD">
        <w:rPr>
          <w:rFonts w:ascii="Times New Roman" w:hAnsi="Times New Roman" w:cs="Times New Roman"/>
          <w:sz w:val="20"/>
          <w:szCs w:val="20"/>
        </w:rPr>
        <w:t>ообщите учителям о тревожности вашего ребёнка. Попросите их о временных корректировках, которые помогут ему в учебном процессе (например, дополнительные тайм-ауты или более медленный темп работы).</w:t>
      </w:r>
    </w:p>
    <w:p w14:paraId="60890537" w14:textId="3D802346" w:rsidR="00B926FD" w:rsidRPr="00B926FD" w:rsidRDefault="00B926FD" w:rsidP="00B926F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Негативные мысли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926FD">
        <w:rPr>
          <w:rFonts w:ascii="Times New Roman" w:hAnsi="Times New Roman" w:cs="Times New Roman"/>
          <w:sz w:val="20"/>
          <w:szCs w:val="20"/>
        </w:rPr>
        <w:t>бучайте ребёнка определять и оспаривать негативные мысли, которые вызывают тревогу. Используйте примеры из повседневной жизни для практики.</w:t>
      </w:r>
    </w:p>
    <w:p w14:paraId="0399FB7B" w14:textId="77777777" w:rsidR="00B926FD" w:rsidRPr="00B926FD" w:rsidRDefault="00B926FD" w:rsidP="00B926F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6. Развитие социальных навыков</w:t>
      </w:r>
    </w:p>
    <w:p w14:paraId="455151C2" w14:textId="6830B2C8" w:rsidR="00B926FD" w:rsidRPr="00B926FD" w:rsidRDefault="00B926FD" w:rsidP="00B926F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Дружеские отношения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926FD">
        <w:rPr>
          <w:rFonts w:ascii="Times New Roman" w:hAnsi="Times New Roman" w:cs="Times New Roman"/>
          <w:sz w:val="20"/>
          <w:szCs w:val="20"/>
        </w:rPr>
        <w:t>оощряйте ребёнка находить и развивать дружеские отношения. Социальное взаимодействие может помочь снизить уровень тревожности.</w:t>
      </w:r>
    </w:p>
    <w:p w14:paraId="5BBA6288" w14:textId="682EBB63" w:rsidR="00B926FD" w:rsidRPr="00B926FD" w:rsidRDefault="00B926FD" w:rsidP="00B926F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Участие в групповых мероприятиях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926FD">
        <w:rPr>
          <w:rFonts w:ascii="Times New Roman" w:hAnsi="Times New Roman" w:cs="Times New Roman"/>
          <w:sz w:val="20"/>
          <w:szCs w:val="20"/>
        </w:rPr>
        <w:t>редложите вашему ребёнку участвовать в кружках и секциях, чтобы развивать свои социальные навыки и взаимодействие с другими детьми.</w:t>
      </w:r>
    </w:p>
    <w:p w14:paraId="1862DA31" w14:textId="77777777" w:rsidR="00B926FD" w:rsidRPr="00B926FD" w:rsidRDefault="00B926FD" w:rsidP="00B926F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7. Психологическая поддержка</w:t>
      </w:r>
    </w:p>
    <w:p w14:paraId="23595B06" w14:textId="6649A496" w:rsidR="00B926FD" w:rsidRPr="00B926FD" w:rsidRDefault="00B926FD" w:rsidP="00B926F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Профессиональная помощь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926FD">
        <w:rPr>
          <w:rFonts w:ascii="Times New Roman" w:hAnsi="Times New Roman" w:cs="Times New Roman"/>
          <w:sz w:val="20"/>
          <w:szCs w:val="20"/>
        </w:rPr>
        <w:t>сли тревожность оказывает значительное влияние на жизнь вашего ребёнка, рассмотрите возможность обращения к детскому психологу или консультанту.</w:t>
      </w:r>
    </w:p>
    <w:p w14:paraId="3605CB20" w14:textId="424F33E4" w:rsidR="00B926FD" w:rsidRPr="00B926FD" w:rsidRDefault="00B926FD" w:rsidP="00B926F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Работа с психотерапевтом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B926FD">
        <w:rPr>
          <w:rFonts w:ascii="Times New Roman" w:hAnsi="Times New Roman" w:cs="Times New Roman"/>
          <w:sz w:val="20"/>
          <w:szCs w:val="20"/>
        </w:rPr>
        <w:t>сли ваш ребёнок испытывает магическую тревожность, специалист по детской психологии может помочь ему разработать стратегии для преодоления тревог.</w:t>
      </w:r>
    </w:p>
    <w:p w14:paraId="174E4B37" w14:textId="77777777" w:rsidR="00B926FD" w:rsidRPr="00B926FD" w:rsidRDefault="00B926FD" w:rsidP="00B926F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8. Обратите внимание на общее благополучие</w:t>
      </w:r>
    </w:p>
    <w:p w14:paraId="31A8467C" w14:textId="0CCE239B" w:rsidR="00B926FD" w:rsidRPr="00B926FD" w:rsidRDefault="00B926FD" w:rsidP="00B926F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Здоровый образ жизни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B926FD">
        <w:rPr>
          <w:rFonts w:ascii="Times New Roman" w:hAnsi="Times New Roman" w:cs="Times New Roman"/>
          <w:sz w:val="20"/>
          <w:szCs w:val="20"/>
        </w:rPr>
        <w:t>беспечьте вашему ребёнку сбалансированное питание, физическую активность и достаточное количество сна. Эти факторы играют важную роль в эмоциональном состоянии.</w:t>
      </w:r>
    </w:p>
    <w:p w14:paraId="1FA4E428" w14:textId="274482A0" w:rsidR="00B926FD" w:rsidRPr="00B926FD" w:rsidRDefault="00B926FD" w:rsidP="00B926F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Время для отдыха и развлечений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B926FD">
        <w:rPr>
          <w:rFonts w:ascii="Times New Roman" w:hAnsi="Times New Roman" w:cs="Times New Roman"/>
          <w:sz w:val="20"/>
          <w:szCs w:val="20"/>
        </w:rPr>
        <w:t>бедитесь, что у вашего ребёнка есть время для любимых занятий и отдыха, что поможет снизить уровень стресса и тревожности.</w:t>
      </w:r>
    </w:p>
    <w:p w14:paraId="13D19598" w14:textId="77777777" w:rsidR="00B926FD" w:rsidRPr="00B926FD" w:rsidRDefault="00B926FD" w:rsidP="00B926F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9. Терпение и поддержка</w:t>
      </w:r>
    </w:p>
    <w:p w14:paraId="6A64B17F" w14:textId="51757EC5" w:rsidR="00B926FD" w:rsidRPr="00B926FD" w:rsidRDefault="00B926FD" w:rsidP="00B926F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Долгосрочный процесс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B926FD">
        <w:rPr>
          <w:rFonts w:ascii="Times New Roman" w:hAnsi="Times New Roman" w:cs="Times New Roman"/>
          <w:sz w:val="20"/>
          <w:szCs w:val="20"/>
        </w:rPr>
        <w:t>онимайте, что работа над тревожностью может занимать время. Проявляйте терпение и обязательно отмечайте, даже маленькие, успехи вашего ребёнка.</w:t>
      </w:r>
    </w:p>
    <w:p w14:paraId="33FA47B4" w14:textId="79D24D96" w:rsidR="00B926FD" w:rsidRPr="00B926FD" w:rsidRDefault="00B926FD" w:rsidP="00B926F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26FD">
        <w:rPr>
          <w:rFonts w:ascii="Times New Roman" w:hAnsi="Times New Roman" w:cs="Times New Roman"/>
          <w:b/>
          <w:bCs/>
          <w:sz w:val="20"/>
          <w:szCs w:val="20"/>
        </w:rPr>
        <w:t>Строительство доверия</w:t>
      </w:r>
      <w:r w:rsidRPr="00B926FD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B926FD">
        <w:rPr>
          <w:rFonts w:ascii="Times New Roman" w:hAnsi="Times New Roman" w:cs="Times New Roman"/>
          <w:sz w:val="20"/>
          <w:szCs w:val="20"/>
        </w:rPr>
        <w:t>бедитесь, что ваш ребёнок знает, что он может рассчитывать на вас в трудные моменты. Поддерживайте и вдохновляйте его на позитивные изменения.</w:t>
      </w:r>
    </w:p>
    <w:p w14:paraId="239D93D1" w14:textId="77777777" w:rsidR="00B926FD" w:rsidRPr="00B926FD" w:rsidRDefault="00B926FD" w:rsidP="00B926FD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926FD">
        <w:rPr>
          <w:rFonts w:ascii="Times New Roman" w:hAnsi="Times New Roman" w:cs="Times New Roman"/>
          <w:i/>
          <w:iCs/>
          <w:sz w:val="20"/>
          <w:szCs w:val="20"/>
        </w:rPr>
        <w:t>Следуя этой памятке, вы сможете помочь вашему ребёнку справляться с магической тревожностью, создавая поддерживающую и понимающую среду, которая способствует его эмоциональному благополучию и укреплению уверенности в себе.</w:t>
      </w:r>
    </w:p>
    <w:p w14:paraId="70AF42DF" w14:textId="77777777" w:rsidR="00FB1ACA" w:rsidRPr="00B926FD" w:rsidRDefault="00FB1ACA" w:rsidP="00B926FD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B1ACA" w:rsidRPr="00B92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13C0D"/>
    <w:multiLevelType w:val="multilevel"/>
    <w:tmpl w:val="EE2A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C01DC"/>
    <w:multiLevelType w:val="multilevel"/>
    <w:tmpl w:val="04F0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212EE"/>
    <w:multiLevelType w:val="multilevel"/>
    <w:tmpl w:val="EC18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E0FF8"/>
    <w:multiLevelType w:val="multilevel"/>
    <w:tmpl w:val="A90E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F24C2"/>
    <w:multiLevelType w:val="multilevel"/>
    <w:tmpl w:val="9C88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2E3039"/>
    <w:multiLevelType w:val="multilevel"/>
    <w:tmpl w:val="9170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743374"/>
    <w:multiLevelType w:val="multilevel"/>
    <w:tmpl w:val="2952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DF2C3F"/>
    <w:multiLevelType w:val="multilevel"/>
    <w:tmpl w:val="6C2A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677AFA"/>
    <w:multiLevelType w:val="multilevel"/>
    <w:tmpl w:val="2A3C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FD"/>
    <w:rsid w:val="00B926FD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B21C"/>
  <w15:chartTrackingRefBased/>
  <w15:docId w15:val="{DA5E4D03-9D83-45B4-8F67-A410A488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4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2026-05-02T10:24:00Z</dcterms:created>
  <dcterms:modified xsi:type="dcterms:W3CDTF">2026-05-02T10:27:00Z</dcterms:modified>
</cp:coreProperties>
</file>